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7F" w:rsidRDefault="00EC537F"/>
    <w:tbl>
      <w:tblPr>
        <w:tblpPr w:leftFromText="180" w:rightFromText="180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</w:tblGrid>
      <w:tr w:rsidR="00807688" w:rsidTr="00807688">
        <w:trPr>
          <w:trHeight w:val="841"/>
        </w:trPr>
        <w:tc>
          <w:tcPr>
            <w:tcW w:w="1446" w:type="dxa"/>
          </w:tcPr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Left LED</w:t>
            </w:r>
          </w:p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Mode Select</w:t>
            </w:r>
          </w:p>
        </w:tc>
        <w:tc>
          <w:tcPr>
            <w:tcW w:w="1417" w:type="dxa"/>
          </w:tcPr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Center LED</w:t>
            </w:r>
          </w:p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Mode Select</w:t>
            </w:r>
          </w:p>
        </w:tc>
        <w:tc>
          <w:tcPr>
            <w:tcW w:w="1418" w:type="dxa"/>
          </w:tcPr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Right LED</w:t>
            </w:r>
          </w:p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Mode Select</w:t>
            </w:r>
          </w:p>
        </w:tc>
      </w:tr>
      <w:tr w:rsidR="00807688" w:rsidTr="00807688">
        <w:trPr>
          <w:trHeight w:val="960"/>
        </w:trPr>
        <w:tc>
          <w:tcPr>
            <w:tcW w:w="1446" w:type="dxa"/>
          </w:tcPr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Left LED</w:t>
            </w:r>
          </w:p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B</w:t>
            </w:r>
            <w:r w:rsidRPr="00B66C44">
              <w:rPr>
                <w:color w:val="0000FF"/>
              </w:rPr>
              <w:t>rightness</w:t>
            </w:r>
            <w:r w:rsidRPr="00B66C44">
              <w:rPr>
                <w:rFonts w:hint="eastAsia"/>
                <w:color w:val="0000FF"/>
              </w:rPr>
              <w:t xml:space="preserve"> </w:t>
            </w:r>
            <w:proofErr w:type="spellStart"/>
            <w:r w:rsidRPr="00B66C44">
              <w:rPr>
                <w:rFonts w:hint="eastAsia"/>
                <w:color w:val="0000FF"/>
              </w:rPr>
              <w:t>Inccrment</w:t>
            </w:r>
            <w:proofErr w:type="spellEnd"/>
          </w:p>
        </w:tc>
        <w:tc>
          <w:tcPr>
            <w:tcW w:w="1417" w:type="dxa"/>
          </w:tcPr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Center LED</w:t>
            </w:r>
          </w:p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B</w:t>
            </w:r>
            <w:r w:rsidRPr="00B66C44">
              <w:rPr>
                <w:color w:val="0000FF"/>
              </w:rPr>
              <w:t>rightness</w:t>
            </w:r>
            <w:r w:rsidRPr="00B66C44">
              <w:rPr>
                <w:rFonts w:hint="eastAsia"/>
                <w:color w:val="0000FF"/>
              </w:rPr>
              <w:t xml:space="preserve"> </w:t>
            </w:r>
            <w:proofErr w:type="spellStart"/>
            <w:r w:rsidRPr="00B66C44">
              <w:rPr>
                <w:rFonts w:hint="eastAsia"/>
                <w:color w:val="0000FF"/>
              </w:rPr>
              <w:t>Inccrment</w:t>
            </w:r>
            <w:proofErr w:type="spellEnd"/>
          </w:p>
        </w:tc>
        <w:tc>
          <w:tcPr>
            <w:tcW w:w="1418" w:type="dxa"/>
          </w:tcPr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Right LED</w:t>
            </w:r>
          </w:p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B</w:t>
            </w:r>
            <w:r w:rsidRPr="00B66C44">
              <w:rPr>
                <w:color w:val="0000FF"/>
              </w:rPr>
              <w:t>rightness</w:t>
            </w:r>
            <w:r w:rsidRPr="00B66C44">
              <w:rPr>
                <w:rFonts w:hint="eastAsia"/>
                <w:color w:val="0000FF"/>
              </w:rPr>
              <w:t xml:space="preserve"> </w:t>
            </w:r>
            <w:proofErr w:type="spellStart"/>
            <w:r w:rsidRPr="00B66C44">
              <w:rPr>
                <w:rFonts w:hint="eastAsia"/>
                <w:color w:val="0000FF"/>
              </w:rPr>
              <w:t>Inccrment</w:t>
            </w:r>
            <w:proofErr w:type="spellEnd"/>
          </w:p>
        </w:tc>
      </w:tr>
      <w:tr w:rsidR="00807688" w:rsidTr="00807688">
        <w:trPr>
          <w:trHeight w:val="870"/>
        </w:trPr>
        <w:tc>
          <w:tcPr>
            <w:tcW w:w="1446" w:type="dxa"/>
          </w:tcPr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Left LED</w:t>
            </w:r>
          </w:p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B</w:t>
            </w:r>
            <w:r w:rsidRPr="00B66C44">
              <w:rPr>
                <w:color w:val="0000FF"/>
              </w:rPr>
              <w:t>rightness</w:t>
            </w:r>
            <w:r w:rsidRPr="00B66C44">
              <w:rPr>
                <w:rFonts w:hint="eastAsia"/>
                <w:color w:val="0000FF"/>
              </w:rPr>
              <w:t xml:space="preserve"> Decreasing</w:t>
            </w:r>
          </w:p>
        </w:tc>
        <w:tc>
          <w:tcPr>
            <w:tcW w:w="1417" w:type="dxa"/>
          </w:tcPr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Center LED B</w:t>
            </w:r>
            <w:r w:rsidRPr="00B66C44">
              <w:rPr>
                <w:color w:val="0000FF"/>
              </w:rPr>
              <w:t>rightness</w:t>
            </w:r>
            <w:r w:rsidRPr="00B66C44">
              <w:rPr>
                <w:rFonts w:hint="eastAsia"/>
                <w:color w:val="0000FF"/>
              </w:rPr>
              <w:t xml:space="preserve"> Decreasing</w:t>
            </w:r>
          </w:p>
        </w:tc>
        <w:tc>
          <w:tcPr>
            <w:tcW w:w="1418" w:type="dxa"/>
          </w:tcPr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Right LED</w:t>
            </w:r>
          </w:p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B</w:t>
            </w:r>
            <w:r w:rsidRPr="00B66C44">
              <w:rPr>
                <w:color w:val="0000FF"/>
              </w:rPr>
              <w:t>rightness</w:t>
            </w:r>
            <w:r w:rsidRPr="00B66C44">
              <w:rPr>
                <w:rFonts w:hint="eastAsia"/>
                <w:color w:val="0000FF"/>
              </w:rPr>
              <w:t xml:space="preserve"> Decreasing</w:t>
            </w:r>
          </w:p>
        </w:tc>
      </w:tr>
      <w:tr w:rsidR="00807688" w:rsidTr="00807688">
        <w:trPr>
          <w:trHeight w:val="795"/>
        </w:trPr>
        <w:tc>
          <w:tcPr>
            <w:tcW w:w="1446" w:type="dxa"/>
          </w:tcPr>
          <w:p w:rsidR="00807688" w:rsidRDefault="00B66C44" w:rsidP="00807688">
            <w:pPr>
              <w:rPr>
                <w:rFonts w:hint="eastAsia"/>
              </w:rPr>
            </w:pPr>
            <w:r>
              <w:rPr>
                <w:rFonts w:hint="eastAsia"/>
              </w:rPr>
              <w:t>No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Function</w:t>
            </w:r>
          </w:p>
          <w:p w:rsidR="00206FDE" w:rsidRDefault="00206FDE" w:rsidP="00807688">
            <w:r w:rsidRPr="00206FDE">
              <w:rPr>
                <w:rFonts w:hint="eastAsia"/>
                <w:color w:val="FF00FF"/>
              </w:rPr>
              <w:t xml:space="preserve">Stop </w:t>
            </w:r>
            <w:proofErr w:type="spellStart"/>
            <w:r w:rsidRPr="00206FDE">
              <w:rPr>
                <w:rFonts w:hint="eastAsia"/>
                <w:color w:val="FF00FF"/>
              </w:rPr>
              <w:t>LoopShow</w:t>
            </w:r>
            <w:proofErr w:type="spellEnd"/>
          </w:p>
        </w:tc>
        <w:tc>
          <w:tcPr>
            <w:tcW w:w="1417" w:type="dxa"/>
          </w:tcPr>
          <w:p w:rsidR="00807688" w:rsidRDefault="00B66C44" w:rsidP="00807688">
            <w:pPr>
              <w:rPr>
                <w:rFonts w:hint="eastAsia"/>
              </w:rPr>
            </w:pPr>
            <w:r>
              <w:rPr>
                <w:rFonts w:hint="eastAsia"/>
              </w:rPr>
              <w:t>No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Function</w:t>
            </w:r>
          </w:p>
          <w:p w:rsidR="00206FDE" w:rsidRDefault="00206FDE" w:rsidP="00807688">
            <w:r w:rsidRPr="00206FDE">
              <w:rPr>
                <w:rFonts w:hint="eastAsia"/>
                <w:color w:val="FF00FF"/>
              </w:rPr>
              <w:t xml:space="preserve">Stop </w:t>
            </w:r>
            <w:proofErr w:type="spellStart"/>
            <w:r w:rsidRPr="00206FDE">
              <w:rPr>
                <w:rFonts w:hint="eastAsia"/>
                <w:color w:val="FF00FF"/>
              </w:rPr>
              <w:t>LoopShow</w:t>
            </w:r>
            <w:proofErr w:type="spellEnd"/>
          </w:p>
        </w:tc>
        <w:tc>
          <w:tcPr>
            <w:tcW w:w="1418" w:type="dxa"/>
          </w:tcPr>
          <w:p w:rsidR="00807688" w:rsidRDefault="00B66C44" w:rsidP="00807688">
            <w:pPr>
              <w:rPr>
                <w:rFonts w:hint="eastAsia"/>
              </w:rPr>
            </w:pPr>
            <w:r>
              <w:rPr>
                <w:rFonts w:hint="eastAsia"/>
              </w:rPr>
              <w:t>No Function</w:t>
            </w:r>
          </w:p>
          <w:p w:rsidR="00206FDE" w:rsidRDefault="00206FDE" w:rsidP="00807688">
            <w:r w:rsidRPr="00206FDE">
              <w:rPr>
                <w:rFonts w:hint="eastAsia"/>
                <w:color w:val="FF00FF"/>
              </w:rPr>
              <w:t xml:space="preserve">Stop </w:t>
            </w:r>
            <w:proofErr w:type="spellStart"/>
            <w:r w:rsidRPr="00206FDE">
              <w:rPr>
                <w:rFonts w:hint="eastAsia"/>
                <w:color w:val="FF00FF"/>
              </w:rPr>
              <w:t>LoopShow</w:t>
            </w:r>
            <w:proofErr w:type="spellEnd"/>
          </w:p>
        </w:tc>
      </w:tr>
      <w:tr w:rsidR="00807688" w:rsidTr="00807688">
        <w:trPr>
          <w:trHeight w:val="915"/>
        </w:trPr>
        <w:tc>
          <w:tcPr>
            <w:tcW w:w="1446" w:type="dxa"/>
          </w:tcPr>
          <w:p w:rsidR="00807688" w:rsidRDefault="00807688" w:rsidP="00807688">
            <w:pPr>
              <w:rPr>
                <w:rFonts w:hint="eastAsia"/>
                <w:color w:val="0000FF"/>
              </w:rPr>
            </w:pPr>
            <w:r w:rsidRPr="00B66C44">
              <w:rPr>
                <w:rFonts w:hint="eastAsia"/>
                <w:color w:val="0000FF"/>
              </w:rPr>
              <w:t>Left</w:t>
            </w:r>
          </w:p>
          <w:p w:rsidR="00206FDE" w:rsidRPr="00B66C44" w:rsidRDefault="00206FDE" w:rsidP="00807688">
            <w:pPr>
              <w:rPr>
                <w:color w:val="0000FF"/>
              </w:rPr>
            </w:pPr>
            <w:r w:rsidRPr="00206FDE">
              <w:rPr>
                <w:rFonts w:hint="eastAsia"/>
                <w:color w:val="FF00FF"/>
              </w:rPr>
              <w:t xml:space="preserve">Stop </w:t>
            </w:r>
            <w:proofErr w:type="spellStart"/>
            <w:r w:rsidRPr="00206FDE">
              <w:rPr>
                <w:rFonts w:hint="eastAsia"/>
                <w:color w:val="FF00FF"/>
              </w:rPr>
              <w:t>LoopShow</w:t>
            </w:r>
            <w:proofErr w:type="spellEnd"/>
          </w:p>
        </w:tc>
        <w:tc>
          <w:tcPr>
            <w:tcW w:w="1417" w:type="dxa"/>
          </w:tcPr>
          <w:p w:rsidR="00807688" w:rsidRDefault="00B66C44" w:rsidP="00807688">
            <w:pPr>
              <w:rPr>
                <w:rFonts w:hint="eastAsia"/>
              </w:rPr>
            </w:pPr>
            <w:r w:rsidRPr="00B66C44">
              <w:rPr>
                <w:rFonts w:hint="eastAsia"/>
              </w:rPr>
              <w:t>No</w:t>
            </w:r>
            <w:r>
              <w:rPr>
                <w:rFonts w:hint="eastAsia"/>
              </w:rPr>
              <w:t xml:space="preserve"> </w:t>
            </w:r>
            <w:r w:rsidRPr="00B66C44">
              <w:rPr>
                <w:rFonts w:hint="eastAsia"/>
              </w:rPr>
              <w:t>Function</w:t>
            </w:r>
          </w:p>
          <w:p w:rsidR="00206FDE" w:rsidRPr="00B66C44" w:rsidRDefault="00206FDE" w:rsidP="00807688">
            <w:pPr>
              <w:rPr>
                <w:color w:val="0000FF"/>
              </w:rPr>
            </w:pPr>
            <w:r w:rsidRPr="00206FDE">
              <w:rPr>
                <w:rFonts w:hint="eastAsia"/>
                <w:color w:val="FF00FF"/>
              </w:rPr>
              <w:t xml:space="preserve">Stop </w:t>
            </w:r>
            <w:proofErr w:type="spellStart"/>
            <w:r w:rsidRPr="00206FDE">
              <w:rPr>
                <w:rFonts w:hint="eastAsia"/>
                <w:color w:val="FF00FF"/>
              </w:rPr>
              <w:t>LoopShow</w:t>
            </w:r>
            <w:proofErr w:type="spellEnd"/>
          </w:p>
        </w:tc>
        <w:tc>
          <w:tcPr>
            <w:tcW w:w="1418" w:type="dxa"/>
          </w:tcPr>
          <w:p w:rsidR="00807688" w:rsidRDefault="00807688" w:rsidP="00807688">
            <w:pPr>
              <w:rPr>
                <w:rFonts w:hint="eastAsia"/>
                <w:color w:val="0000FF"/>
              </w:rPr>
            </w:pPr>
            <w:r w:rsidRPr="00B66C44">
              <w:rPr>
                <w:rFonts w:hint="eastAsia"/>
                <w:color w:val="0000FF"/>
              </w:rPr>
              <w:t>Right</w:t>
            </w:r>
          </w:p>
          <w:p w:rsidR="00206FDE" w:rsidRPr="00206FDE" w:rsidRDefault="00206FDE" w:rsidP="00807688">
            <w:pPr>
              <w:rPr>
                <w:color w:val="FF00FF"/>
              </w:rPr>
            </w:pPr>
            <w:r w:rsidRPr="00206FDE">
              <w:rPr>
                <w:rFonts w:hint="eastAsia"/>
                <w:color w:val="FF00FF"/>
              </w:rPr>
              <w:t xml:space="preserve">Stop </w:t>
            </w:r>
            <w:proofErr w:type="spellStart"/>
            <w:r w:rsidRPr="00206FDE">
              <w:rPr>
                <w:rFonts w:hint="eastAsia"/>
                <w:color w:val="FF00FF"/>
              </w:rPr>
              <w:t>LoopShow</w:t>
            </w:r>
            <w:proofErr w:type="spellEnd"/>
          </w:p>
        </w:tc>
      </w:tr>
      <w:tr w:rsidR="00807688" w:rsidTr="00807688">
        <w:trPr>
          <w:trHeight w:val="795"/>
        </w:trPr>
        <w:tc>
          <w:tcPr>
            <w:tcW w:w="1446" w:type="dxa"/>
          </w:tcPr>
          <w:p w:rsidR="00807688" w:rsidRPr="00B66C44" w:rsidRDefault="00807688" w:rsidP="00807688">
            <w:pPr>
              <w:rPr>
                <w:color w:val="0000FF"/>
              </w:rPr>
            </w:pPr>
            <w:r w:rsidRPr="00B66C44">
              <w:rPr>
                <w:rFonts w:hint="eastAsia"/>
                <w:color w:val="0000FF"/>
              </w:rPr>
              <w:t>Loop Show</w:t>
            </w:r>
          </w:p>
        </w:tc>
        <w:tc>
          <w:tcPr>
            <w:tcW w:w="1417" w:type="dxa"/>
          </w:tcPr>
          <w:p w:rsidR="00807688" w:rsidRDefault="00B66C44" w:rsidP="00807688">
            <w:pPr>
              <w:rPr>
                <w:rFonts w:hint="eastAsia"/>
              </w:rPr>
            </w:pPr>
            <w:r w:rsidRPr="00B66C44">
              <w:rPr>
                <w:rFonts w:hint="eastAsia"/>
              </w:rPr>
              <w:t>No</w:t>
            </w:r>
            <w:r>
              <w:rPr>
                <w:rFonts w:hint="eastAsia"/>
              </w:rPr>
              <w:t xml:space="preserve"> </w:t>
            </w:r>
            <w:r w:rsidRPr="00B66C44">
              <w:rPr>
                <w:rFonts w:hint="eastAsia"/>
              </w:rPr>
              <w:t>Function</w:t>
            </w:r>
          </w:p>
          <w:p w:rsidR="00206FDE" w:rsidRPr="00B66C44" w:rsidRDefault="00206FDE" w:rsidP="00807688">
            <w:pPr>
              <w:rPr>
                <w:color w:val="0000FF"/>
              </w:rPr>
            </w:pPr>
            <w:r w:rsidRPr="00206FDE">
              <w:rPr>
                <w:rFonts w:hint="eastAsia"/>
                <w:color w:val="FF00FF"/>
              </w:rPr>
              <w:t xml:space="preserve">Stop </w:t>
            </w:r>
            <w:proofErr w:type="spellStart"/>
            <w:r w:rsidRPr="00206FDE">
              <w:rPr>
                <w:rFonts w:hint="eastAsia"/>
                <w:color w:val="FF00FF"/>
              </w:rPr>
              <w:t>LoopShow</w:t>
            </w:r>
            <w:proofErr w:type="spellEnd"/>
          </w:p>
        </w:tc>
        <w:tc>
          <w:tcPr>
            <w:tcW w:w="1418" w:type="dxa"/>
          </w:tcPr>
          <w:p w:rsidR="00807688" w:rsidRPr="00B66C44" w:rsidRDefault="00B66C44" w:rsidP="00B66C44"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 xml:space="preserve">Key </w:t>
            </w:r>
            <w:r w:rsidR="00807688" w:rsidRPr="00B66C44">
              <w:rPr>
                <w:rFonts w:hint="eastAsia"/>
                <w:color w:val="0000FF"/>
              </w:rPr>
              <w:t>Operating L</w:t>
            </w:r>
            <w:r>
              <w:rPr>
                <w:rFonts w:hint="eastAsia"/>
                <w:color w:val="0000FF"/>
              </w:rPr>
              <w:t>og</w:t>
            </w:r>
          </w:p>
        </w:tc>
      </w:tr>
    </w:tbl>
    <w:p w:rsidR="006D13B1" w:rsidRDefault="006D13B1"/>
    <w:p w:rsidR="006D13B1" w:rsidRDefault="006D13B1"/>
    <w:p w:rsidR="006D13B1" w:rsidRDefault="006D13B1"/>
    <w:p w:rsidR="006D13B1" w:rsidRDefault="006D13B1"/>
    <w:p w:rsidR="006D13B1" w:rsidRDefault="006D13B1"/>
    <w:p w:rsidR="006D13B1" w:rsidRDefault="006D13B1"/>
    <w:p w:rsidR="006D13B1" w:rsidRDefault="006D13B1"/>
    <w:p w:rsidR="006D13B1" w:rsidRDefault="006D13B1"/>
    <w:p w:rsidR="00506728" w:rsidRDefault="00506728"/>
    <w:p w:rsidR="00506728" w:rsidRDefault="00506728"/>
    <w:p w:rsidR="00506728" w:rsidRDefault="00506728">
      <w:bookmarkStart w:id="0" w:name="_GoBack"/>
      <w:bookmarkEnd w:id="0"/>
    </w:p>
    <w:p w:rsidR="00506728" w:rsidRDefault="00506728"/>
    <w:p w:rsidR="00506728" w:rsidRDefault="00506728"/>
    <w:p w:rsidR="00506728" w:rsidRDefault="00506728"/>
    <w:p w:rsidR="00506728" w:rsidRDefault="00506728"/>
    <w:p w:rsidR="00506728" w:rsidRDefault="00506728"/>
    <w:p w:rsidR="00506728" w:rsidRDefault="00506728"/>
    <w:p w:rsidR="00506728" w:rsidRDefault="00506728"/>
    <w:p w:rsidR="00506728" w:rsidRDefault="00506728"/>
    <w:p w:rsidR="00506728" w:rsidRDefault="00B66C44">
      <w:pPr>
        <w:rPr>
          <w:rFonts w:hint="eastAsia"/>
        </w:rPr>
      </w:pPr>
      <w:r>
        <w:rPr>
          <w:rFonts w:hint="eastAsia"/>
        </w:rPr>
        <w:t>LED Mode</w:t>
      </w:r>
    </w:p>
    <w:p w:rsidR="00B66C44" w:rsidRDefault="00B66C44" w:rsidP="00B66C44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靜態</w:t>
      </w:r>
      <w:r>
        <w:rPr>
          <w:rFonts w:hint="eastAsia"/>
        </w:rPr>
        <w:t>(</w:t>
      </w:r>
      <w:r w:rsidRPr="00B66C44">
        <w:t>STATIC</w:t>
      </w:r>
      <w:r>
        <w:rPr>
          <w:rFonts w:hint="eastAsia"/>
        </w:rPr>
        <w:t>)</w:t>
      </w:r>
    </w:p>
    <w:p w:rsidR="00B66C44" w:rsidRDefault="00B66C44" w:rsidP="00B66C44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閃爍</w:t>
      </w:r>
      <w:r>
        <w:rPr>
          <w:rFonts w:hint="eastAsia"/>
        </w:rPr>
        <w:t>(</w:t>
      </w:r>
      <w:r w:rsidRPr="00B66C44">
        <w:t>PULSING</w:t>
      </w:r>
      <w:r>
        <w:rPr>
          <w:rFonts w:hint="eastAsia"/>
        </w:rPr>
        <w:t>)</w:t>
      </w:r>
    </w:p>
    <w:p w:rsidR="00B66C44" w:rsidRDefault="00B66C44" w:rsidP="00B66C44">
      <w:pPr>
        <w:pStyle w:val="a7"/>
        <w:numPr>
          <w:ilvl w:val="0"/>
          <w:numId w:val="1"/>
        </w:numPr>
        <w:ind w:leftChars="0"/>
        <w:rPr>
          <w:rFonts w:hint="eastAsia"/>
        </w:rPr>
      </w:pPr>
      <w:proofErr w:type="gramStart"/>
      <w:r>
        <w:rPr>
          <w:rFonts w:hint="eastAsia"/>
        </w:rPr>
        <w:t>漸亮漸暗</w:t>
      </w:r>
      <w:proofErr w:type="gramEnd"/>
      <w:r>
        <w:rPr>
          <w:rFonts w:hint="eastAsia"/>
        </w:rPr>
        <w:t>(</w:t>
      </w:r>
      <w:r w:rsidRPr="00B66C44">
        <w:t>BREATH</w:t>
      </w:r>
      <w:r>
        <w:rPr>
          <w:rFonts w:hint="eastAsia"/>
        </w:rPr>
        <w:t>)</w:t>
      </w:r>
    </w:p>
    <w:p w:rsidR="00B66C44" w:rsidRDefault="00B66C44" w:rsidP="00B66C44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混色</w:t>
      </w:r>
      <w:r>
        <w:rPr>
          <w:rFonts w:hint="eastAsia"/>
        </w:rPr>
        <w:t>(</w:t>
      </w:r>
      <w:r w:rsidRPr="00B66C44">
        <w:t>SPECTRUM</w:t>
      </w:r>
      <w:r>
        <w:rPr>
          <w:rFonts w:hint="eastAsia"/>
        </w:rPr>
        <w:t>)</w:t>
      </w:r>
    </w:p>
    <w:p w:rsidR="00B66C44" w:rsidRDefault="00B66C44" w:rsidP="00B66C44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關閉</w:t>
      </w:r>
      <w:r>
        <w:rPr>
          <w:rFonts w:hint="eastAsia"/>
        </w:rPr>
        <w:t>(OFF)</w:t>
      </w:r>
    </w:p>
    <w:p w:rsidR="00B66C44" w:rsidRDefault="00B66C44">
      <w:pPr>
        <w:rPr>
          <w:rFonts w:hint="eastAsia"/>
        </w:rPr>
      </w:pPr>
    </w:p>
    <w:p w:rsidR="00B66C44" w:rsidRDefault="00B66C44">
      <w:pPr>
        <w:rPr>
          <w:rFonts w:hint="eastAsia"/>
        </w:rPr>
      </w:pPr>
      <w:r>
        <w:rPr>
          <w:rFonts w:hint="eastAsia"/>
        </w:rPr>
        <w:t>LCD</w:t>
      </w:r>
      <w:r w:rsidR="00206FDE">
        <w:rPr>
          <w:rFonts w:hint="eastAsia"/>
        </w:rPr>
        <w:t xml:space="preserve"> Show Mode</w:t>
      </w:r>
    </w:p>
    <w:p w:rsidR="00B66C44" w:rsidRDefault="00B66C44" w:rsidP="00B66C44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t>I</w:t>
      </w:r>
      <w:r>
        <w:rPr>
          <w:rFonts w:hint="eastAsia"/>
        </w:rPr>
        <w:t xml:space="preserve">nformation.  </w:t>
      </w:r>
      <w:r>
        <w:t>S</w:t>
      </w:r>
      <w:r>
        <w:rPr>
          <w:rFonts w:hint="eastAsia"/>
        </w:rPr>
        <w:t>how Initial Ready and LCD Panel Model.</w:t>
      </w:r>
    </w:p>
    <w:p w:rsidR="00B66C44" w:rsidRDefault="00B66C44" w:rsidP="00B66C44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Text</w:t>
      </w:r>
    </w:p>
    <w:p w:rsidR="00B66C44" w:rsidRDefault="00B66C44" w:rsidP="00B66C44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Gray Bar</w:t>
      </w:r>
    </w:p>
    <w:p w:rsidR="00B66C44" w:rsidRDefault="00B66C44" w:rsidP="00B66C44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Color Bar 1</w:t>
      </w:r>
    </w:p>
    <w:p w:rsidR="00B66C44" w:rsidRDefault="00B66C44" w:rsidP="00B66C44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Color Bar 2</w:t>
      </w:r>
    </w:p>
    <w:p w:rsidR="00B66C44" w:rsidRDefault="00206FDE" w:rsidP="00B66C44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Random Line</w:t>
      </w:r>
    </w:p>
    <w:p w:rsidR="00B66C44" w:rsidRDefault="00206FDE" w:rsidP="00206FDE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Random </w:t>
      </w:r>
      <w:r w:rsidRPr="00206FDE">
        <w:t>Rectangle</w:t>
      </w:r>
    </w:p>
    <w:p w:rsidR="00206FDE" w:rsidRDefault="00206FDE" w:rsidP="00206FDE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Random </w:t>
      </w:r>
      <w:r w:rsidRPr="00206FDE">
        <w:t>Circle</w:t>
      </w:r>
    </w:p>
    <w:p w:rsidR="00206FDE" w:rsidRDefault="00206FDE" w:rsidP="00206FDE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Random</w:t>
      </w:r>
      <w:r>
        <w:rPr>
          <w:rFonts w:hint="eastAsia"/>
        </w:rPr>
        <w:t xml:space="preserve"> </w:t>
      </w:r>
      <w:r w:rsidRPr="00206FDE">
        <w:t>Geometry</w:t>
      </w:r>
    </w:p>
    <w:p w:rsidR="00B66C44" w:rsidRDefault="00206FDE" w:rsidP="008835D8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 xml:space="preserve">Random </w:t>
      </w:r>
      <w:r>
        <w:t>Text</w:t>
      </w:r>
    </w:p>
    <w:sectPr w:rsidR="00B66C4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C44" w:rsidRDefault="00B66C44" w:rsidP="00B66C44">
      <w:r>
        <w:separator/>
      </w:r>
    </w:p>
  </w:endnote>
  <w:endnote w:type="continuationSeparator" w:id="0">
    <w:p w:rsidR="00B66C44" w:rsidRDefault="00B66C44" w:rsidP="00B66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C44" w:rsidRDefault="00B66C44" w:rsidP="00B66C44">
      <w:r>
        <w:separator/>
      </w:r>
    </w:p>
  </w:footnote>
  <w:footnote w:type="continuationSeparator" w:id="0">
    <w:p w:rsidR="00B66C44" w:rsidRDefault="00B66C44" w:rsidP="00B66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7568B"/>
    <w:multiLevelType w:val="hybridMultilevel"/>
    <w:tmpl w:val="F230E20E"/>
    <w:lvl w:ilvl="0" w:tplc="C224976E"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3C1F32C1"/>
    <w:multiLevelType w:val="hybridMultilevel"/>
    <w:tmpl w:val="CD8E72C4"/>
    <w:lvl w:ilvl="0" w:tplc="FD86B89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3B1"/>
    <w:rsid w:val="00206FDE"/>
    <w:rsid w:val="00506728"/>
    <w:rsid w:val="006D13B1"/>
    <w:rsid w:val="00807688"/>
    <w:rsid w:val="008835D8"/>
    <w:rsid w:val="00B66C44"/>
    <w:rsid w:val="00EC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66C4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66C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66C44"/>
    <w:rPr>
      <w:sz w:val="20"/>
      <w:szCs w:val="20"/>
    </w:rPr>
  </w:style>
  <w:style w:type="paragraph" w:styleId="a7">
    <w:name w:val="List Paragraph"/>
    <w:basedOn w:val="a"/>
    <w:uiPriority w:val="34"/>
    <w:qFormat/>
    <w:rsid w:val="00B66C4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66C4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66C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66C44"/>
    <w:rPr>
      <w:sz w:val="20"/>
      <w:szCs w:val="20"/>
    </w:rPr>
  </w:style>
  <w:style w:type="paragraph" w:styleId="a7">
    <w:name w:val="List Paragraph"/>
    <w:basedOn w:val="a"/>
    <w:uiPriority w:val="34"/>
    <w:qFormat/>
    <w:rsid w:val="00B66C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Hsiehpojen 謝博任</dc:creator>
  <cp:lastModifiedBy>Hsiehpojen 謝博任</cp:lastModifiedBy>
  <cp:revision>5</cp:revision>
  <dcterms:created xsi:type="dcterms:W3CDTF">2018-03-05T05:34:00Z</dcterms:created>
  <dcterms:modified xsi:type="dcterms:W3CDTF">2018-03-05T09:24:00Z</dcterms:modified>
</cp:coreProperties>
</file>